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Start"/>
      <w:r w:rsidR="00E424A2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E424A2" w:rsidRDefault="00E424A2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За 6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месяцев 2023 года на территории г. Каменска-Уральского и Каменского городского округа зарегистрировано</w:t>
      </w:r>
      <w:r w:rsidRPr="00E424A2">
        <w:rPr>
          <w:rFonts w:ascii="Times New Roman" w:hAnsi="Times New Roman" w:cs="Times New Roman"/>
          <w:sz w:val="28"/>
          <w:szCs w:val="28"/>
        </w:rPr>
        <w:t xml:space="preserve"> 6 ДТП (9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33</w:t>
      </w:r>
      <w:r w:rsidR="004B03C6" w:rsidRPr="00E424A2">
        <w:rPr>
          <w:rFonts w:ascii="Times New Roman" w:hAnsi="Times New Roman" w:cs="Times New Roman"/>
          <w:sz w:val="28"/>
          <w:szCs w:val="28"/>
        </w:rPr>
        <w:t>%) с участием несовершеннолетних, в которых травмы получили 6 детей (</w:t>
      </w:r>
      <w:r w:rsidRPr="00E424A2">
        <w:rPr>
          <w:rFonts w:ascii="Times New Roman" w:hAnsi="Times New Roman" w:cs="Times New Roman"/>
          <w:sz w:val="28"/>
          <w:szCs w:val="28"/>
        </w:rPr>
        <w:t>10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40</w:t>
      </w:r>
      <w:r w:rsidR="004B03C6"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4B03C6" w:rsidRPr="00E424A2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В возрасте до 16 лет ДТП произошло 3 ДТП (</w:t>
      </w:r>
      <w:r w:rsidR="00E424A2" w:rsidRPr="00E424A2">
        <w:rPr>
          <w:rFonts w:ascii="Times New Roman" w:hAnsi="Times New Roman" w:cs="Times New Roman"/>
          <w:sz w:val="28"/>
          <w:szCs w:val="28"/>
        </w:rPr>
        <w:t>9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6</w:t>
      </w:r>
      <w:r w:rsidRPr="00E424A2">
        <w:rPr>
          <w:rFonts w:ascii="Times New Roman" w:hAnsi="Times New Roman" w:cs="Times New Roman"/>
          <w:sz w:val="28"/>
          <w:szCs w:val="28"/>
        </w:rPr>
        <w:t>7%), в результате которых 3 ребенка получили травмы (</w:t>
      </w:r>
      <w:r w:rsidR="00E424A2" w:rsidRPr="00E424A2">
        <w:rPr>
          <w:rFonts w:ascii="Times New Roman" w:hAnsi="Times New Roman" w:cs="Times New Roman"/>
          <w:sz w:val="28"/>
          <w:szCs w:val="28"/>
        </w:rPr>
        <w:t>9</w:t>
      </w:r>
      <w:r w:rsidRPr="00E424A2">
        <w:rPr>
          <w:rFonts w:ascii="Times New Roman" w:hAnsi="Times New Roman" w:cs="Times New Roman"/>
          <w:sz w:val="28"/>
          <w:szCs w:val="28"/>
        </w:rPr>
        <w:t>; -6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>;</w:t>
      </w:r>
      <w:r w:rsidR="00E424A2" w:rsidRPr="00E424A2">
        <w:rPr>
          <w:rFonts w:ascii="Times New Roman" w:hAnsi="Times New Roman" w:cs="Times New Roman"/>
          <w:sz w:val="28"/>
          <w:szCs w:val="28"/>
        </w:rPr>
        <w:t xml:space="preserve"> -2</w:t>
      </w:r>
      <w:r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770A3F" w:rsidRPr="00E424A2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006E6" w:rsidRPr="00E424A2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E424A2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E424A2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A006E6" w:rsidRPr="00E424A2">
        <w:rPr>
          <w:rFonts w:ascii="Times New Roman" w:hAnsi="Times New Roman" w:cs="Times New Roman"/>
        </w:rPr>
        <w:t>2</w:t>
      </w:r>
      <w:r w:rsidRPr="00E424A2">
        <w:rPr>
          <w:rFonts w:ascii="Times New Roman" w:hAnsi="Times New Roman" w:cs="Times New Roman"/>
        </w:rPr>
        <w:t>)</w:t>
      </w:r>
    </w:p>
    <w:p w:rsidR="00A14308" w:rsidRPr="00E424A2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tbl>
      <w:tblPr>
        <w:tblW w:w="10006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E424A2" w:rsidRPr="00E424A2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E424A2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AE0174" w:rsidRPr="00E424A2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E424A2" w:rsidRDefault="009B493B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 w:rsidRPr="00E424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E424A2">
        <w:rPr>
          <w:rFonts w:ascii="Times New Roman" w:hAnsi="Times New Roman" w:cs="Times New Roman"/>
          <w:sz w:val="28"/>
          <w:szCs w:val="28"/>
        </w:rPr>
        <w:t>(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71</w:t>
      </w:r>
      <w:r w:rsidRPr="00E424A2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 w:rsidRPr="00E424A2">
        <w:rPr>
          <w:rFonts w:ascii="Times New Roman" w:hAnsi="Times New Roman" w:cs="Times New Roman"/>
          <w:sz w:val="28"/>
          <w:szCs w:val="28"/>
        </w:rPr>
        <w:t>результате которых2 ребенкаполучили травмы</w:t>
      </w:r>
      <w:r w:rsidRPr="00E424A2">
        <w:rPr>
          <w:rFonts w:ascii="Times New Roman" w:hAnsi="Times New Roman" w:cs="Times New Roman"/>
          <w:sz w:val="28"/>
          <w:szCs w:val="28"/>
        </w:rPr>
        <w:t xml:space="preserve"> (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71</w:t>
      </w:r>
      <w:r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 xml:space="preserve">00%). 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Одна р</w:t>
      </w:r>
      <w:r w:rsidR="00233B5C" w:rsidRPr="00E424A2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 w:rsidRPr="00E424A2"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E424A2">
        <w:rPr>
          <w:rFonts w:ascii="Times New Roman" w:hAnsi="Times New Roman" w:cs="Times New Roman"/>
          <w:sz w:val="28"/>
          <w:szCs w:val="28"/>
        </w:rPr>
        <w:t>.</w:t>
      </w: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 w:rsidRPr="00E424A2">
        <w:rPr>
          <w:rFonts w:ascii="Times New Roman" w:hAnsi="Times New Roman" w:cs="Times New Roman"/>
          <w:sz w:val="28"/>
          <w:szCs w:val="28"/>
        </w:rPr>
        <w:t>(</w:t>
      </w:r>
      <w:r w:rsidR="004B03C6" w:rsidRPr="00E424A2">
        <w:rPr>
          <w:rFonts w:ascii="Times New Roman" w:hAnsi="Times New Roman" w:cs="Times New Roman"/>
          <w:sz w:val="28"/>
          <w:szCs w:val="28"/>
        </w:rPr>
        <w:t>2</w:t>
      </w:r>
      <w:r w:rsidR="009B3C9B" w:rsidRPr="00E424A2">
        <w:rPr>
          <w:rFonts w:ascii="Times New Roman" w:hAnsi="Times New Roman" w:cs="Times New Roman"/>
          <w:sz w:val="28"/>
          <w:szCs w:val="28"/>
        </w:rPr>
        <w:t>; -</w:t>
      </w:r>
      <w:r w:rsidR="004B03C6" w:rsidRPr="00E424A2">
        <w:rPr>
          <w:rFonts w:ascii="Times New Roman" w:hAnsi="Times New Roman" w:cs="Times New Roman"/>
          <w:sz w:val="28"/>
          <w:szCs w:val="28"/>
        </w:rPr>
        <w:t>2</w:t>
      </w:r>
      <w:r w:rsidR="009B3C9B" w:rsidRPr="00E424A2">
        <w:rPr>
          <w:rFonts w:ascii="Times New Roman" w:hAnsi="Times New Roman" w:cs="Times New Roman"/>
          <w:sz w:val="28"/>
          <w:szCs w:val="28"/>
        </w:rPr>
        <w:t>00%)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(1</w:t>
      </w:r>
      <w:r w:rsidRPr="00E424A2">
        <w:rPr>
          <w:rFonts w:ascii="Times New Roman" w:hAnsi="Times New Roman" w:cs="Times New Roman"/>
          <w:sz w:val="28"/>
          <w:szCs w:val="28"/>
        </w:rPr>
        <w:t>), ранен 1 несовершеннолетний (</w:t>
      </w:r>
      <w:r w:rsidR="004B03C6" w:rsidRPr="00E424A2">
        <w:rPr>
          <w:rFonts w:ascii="Times New Roman" w:hAnsi="Times New Roman" w:cs="Times New Roman"/>
          <w:sz w:val="28"/>
          <w:szCs w:val="28"/>
        </w:rPr>
        <w:t>1</w:t>
      </w:r>
      <w:r w:rsidRPr="00E424A2">
        <w:rPr>
          <w:rFonts w:ascii="Times New Roman" w:hAnsi="Times New Roman" w:cs="Times New Roman"/>
          <w:sz w:val="28"/>
          <w:szCs w:val="28"/>
        </w:rPr>
        <w:t>).</w:t>
      </w:r>
    </w:p>
    <w:p w:rsidR="00334DAD" w:rsidRPr="00E424A2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 w:rsidRPr="00E424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E424A2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E424A2">
        <w:rPr>
          <w:rFonts w:ascii="Times New Roman" w:hAnsi="Times New Roman" w:cs="Times New Roman"/>
          <w:sz w:val="28"/>
          <w:szCs w:val="28"/>
        </w:rPr>
        <w:t>3</w:t>
      </w:r>
      <w:r w:rsidRPr="00E424A2">
        <w:rPr>
          <w:rFonts w:ascii="Times New Roman" w:hAnsi="Times New Roman" w:cs="Times New Roman"/>
          <w:sz w:val="28"/>
          <w:szCs w:val="28"/>
        </w:rPr>
        <w:t xml:space="preserve">00%), </w:t>
      </w:r>
      <w:r w:rsidR="004B03C6" w:rsidRPr="00E424A2">
        <w:rPr>
          <w:rFonts w:ascii="Times New Roman" w:hAnsi="Times New Roman" w:cs="Times New Roman"/>
          <w:sz w:val="28"/>
          <w:szCs w:val="28"/>
        </w:rPr>
        <w:t>в результате которых 3 ребенка получили травмы</w:t>
      </w:r>
      <w:r w:rsidRPr="00E424A2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E424A2">
        <w:rPr>
          <w:rFonts w:ascii="Times New Roman" w:hAnsi="Times New Roman" w:cs="Times New Roman"/>
          <w:sz w:val="28"/>
          <w:szCs w:val="28"/>
        </w:rPr>
        <w:t>3</w:t>
      </w:r>
      <w:r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33B5C" w:rsidRPr="00E424A2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 w:rsidRPr="00E424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E424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424A2" w:rsidRPr="00E424A2">
        <w:rPr>
          <w:rFonts w:ascii="Times New Roman" w:hAnsi="Times New Roman" w:cs="Times New Roman"/>
          <w:b/>
          <w:sz w:val="28"/>
          <w:szCs w:val="28"/>
        </w:rPr>
        <w:t>8</w:t>
      </w:r>
      <w:r w:rsidRPr="00E424A2">
        <w:rPr>
          <w:rFonts w:ascii="Times New Roman" w:hAnsi="Times New Roman" w:cs="Times New Roman"/>
          <w:b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b/>
          <w:sz w:val="28"/>
          <w:szCs w:val="28"/>
        </w:rPr>
        <w:t>63</w:t>
      </w:r>
      <w:r w:rsidRPr="00E424A2">
        <w:rPr>
          <w:rFonts w:ascii="Times New Roman" w:hAnsi="Times New Roman" w:cs="Times New Roman"/>
          <w:b/>
          <w:sz w:val="28"/>
          <w:szCs w:val="28"/>
        </w:rPr>
        <w:t>%).</w:t>
      </w:r>
    </w:p>
    <w:p w:rsidR="00833750" w:rsidRPr="00E424A2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 w:rsidRPr="00E424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 ДТП (</w:t>
      </w:r>
      <w:r w:rsidR="004B03C6" w:rsidRPr="00E424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4B03C6" w:rsidRPr="00E42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96B49" w:rsidRPr="00E424A2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E424A2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C9B" w:rsidRPr="00E424A2" w:rsidRDefault="009B3C9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 xml:space="preserve">с 15 до 16 часов – 3 ДТП, </w:t>
      </w:r>
      <w:r w:rsidR="00233B5C" w:rsidRPr="00E424A2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E424A2">
        <w:rPr>
          <w:rFonts w:ascii="Times New Roman" w:hAnsi="Times New Roman" w:cs="Times New Roman"/>
          <w:sz w:val="28"/>
          <w:szCs w:val="28"/>
        </w:rPr>
        <w:t xml:space="preserve">, </w:t>
      </w:r>
      <w:r w:rsidRPr="00E424A2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E424A2">
        <w:rPr>
          <w:rFonts w:ascii="Times New Roman" w:hAnsi="Times New Roman" w:cs="Times New Roman"/>
          <w:sz w:val="28"/>
          <w:szCs w:val="28"/>
        </w:rPr>
        <w:t>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E424A2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E424A2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E424A2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Один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424A2">
        <w:rPr>
          <w:rFonts w:ascii="Times New Roman" w:hAnsi="Times New Roman" w:cs="Times New Roman"/>
          <w:sz w:val="28"/>
          <w:szCs w:val="28"/>
        </w:rPr>
        <w:t>ок</w:t>
      </w:r>
      <w:r w:rsidR="00A43A25">
        <w:rPr>
          <w:rFonts w:ascii="Times New Roman" w:hAnsi="Times New Roman" w:cs="Times New Roman"/>
          <w:sz w:val="28"/>
          <w:szCs w:val="28"/>
        </w:rPr>
        <w:t xml:space="preserve"> </w:t>
      </w:r>
      <w:r w:rsidRPr="00E424A2">
        <w:rPr>
          <w:rFonts w:ascii="Times New Roman" w:hAnsi="Times New Roman" w:cs="Times New Roman"/>
          <w:sz w:val="28"/>
          <w:szCs w:val="28"/>
        </w:rPr>
        <w:t>не</w:t>
      </w:r>
      <w:r w:rsidR="00A43A25">
        <w:rPr>
          <w:rFonts w:ascii="Times New Roman" w:hAnsi="Times New Roman" w:cs="Times New Roman"/>
          <w:sz w:val="28"/>
          <w:szCs w:val="28"/>
        </w:rPr>
        <w:t xml:space="preserve"> </w:t>
      </w:r>
      <w:r w:rsidRPr="00A43A25">
        <w:rPr>
          <w:rFonts w:ascii="Times New Roman" w:hAnsi="Times New Roman" w:cs="Times New Roman"/>
          <w:sz w:val="28"/>
          <w:szCs w:val="28"/>
        </w:rPr>
        <w:t>организован</w:t>
      </w:r>
      <w:bookmarkEnd w:id="0"/>
      <w:r w:rsidR="00233B5C" w:rsidRPr="00A43A25">
        <w:rPr>
          <w:rFonts w:ascii="Times New Roman" w:hAnsi="Times New Roman" w:cs="Times New Roman"/>
          <w:sz w:val="28"/>
          <w:szCs w:val="28"/>
        </w:rPr>
        <w:t>.</w:t>
      </w:r>
    </w:p>
    <w:sectPr w:rsidR="00233B5C" w:rsidRPr="00E424A2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93B"/>
    <w:rsid w:val="009C6B27"/>
    <w:rsid w:val="00A006E6"/>
    <w:rsid w:val="00A14308"/>
    <w:rsid w:val="00A43A25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424A2"/>
    <w:rsid w:val="00E54797"/>
    <w:rsid w:val="00E759B2"/>
    <w:rsid w:val="00EA66C4"/>
    <w:rsid w:val="00EC6907"/>
    <w:rsid w:val="00ED1964"/>
    <w:rsid w:val="00F4384C"/>
    <w:rsid w:val="00FD52F1"/>
    <w:rsid w:val="00FE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Школа 1</cp:lastModifiedBy>
  <cp:revision>42</cp:revision>
  <cp:lastPrinted>2023-06-07T07:10:00Z</cp:lastPrinted>
  <dcterms:created xsi:type="dcterms:W3CDTF">2021-03-02T11:33:00Z</dcterms:created>
  <dcterms:modified xsi:type="dcterms:W3CDTF">2023-07-03T09:50:00Z</dcterms:modified>
</cp:coreProperties>
</file>